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5ED" w:rsidRPr="00E93905" w:rsidRDefault="006215ED" w:rsidP="006215ED">
      <w:pPr>
        <w:jc w:val="both"/>
        <w:rPr>
          <w:sz w:val="28"/>
          <w:szCs w:val="28"/>
        </w:rPr>
      </w:pPr>
      <w:r w:rsidRPr="00E93905">
        <w:rPr>
          <w:sz w:val="28"/>
          <w:szCs w:val="28"/>
        </w:rPr>
        <w:t xml:space="preserve">Craig </w:t>
      </w:r>
      <w:proofErr w:type="spellStart"/>
      <w:r w:rsidRPr="00E93905">
        <w:rPr>
          <w:sz w:val="28"/>
          <w:szCs w:val="28"/>
        </w:rPr>
        <w:t>Lindvahl</w:t>
      </w:r>
      <w:proofErr w:type="spellEnd"/>
      <w:r w:rsidRPr="00E93905">
        <w:rPr>
          <w:sz w:val="28"/>
          <w:szCs w:val="28"/>
        </w:rPr>
        <w:t xml:space="preserve"> is a nationally recognized educator and filmmaker.  In more than thirty years of teaching, he has taught every grade k-12, and his work as a filmmaker and musician has taken him to nearly 20 countries and allowed him to work with young people from more than 25 countries.  </w:t>
      </w:r>
    </w:p>
    <w:p w:rsidR="006215ED" w:rsidRPr="00E93905" w:rsidRDefault="006215ED" w:rsidP="006215ED">
      <w:pPr>
        <w:jc w:val="both"/>
        <w:rPr>
          <w:sz w:val="28"/>
          <w:szCs w:val="28"/>
        </w:rPr>
      </w:pPr>
    </w:p>
    <w:p w:rsidR="006215ED" w:rsidRPr="00E93905" w:rsidRDefault="006215ED" w:rsidP="006215ED">
      <w:pPr>
        <w:jc w:val="both"/>
        <w:rPr>
          <w:sz w:val="28"/>
          <w:szCs w:val="28"/>
        </w:rPr>
      </w:pPr>
      <w:r w:rsidRPr="00E93905">
        <w:rPr>
          <w:sz w:val="28"/>
          <w:szCs w:val="28"/>
        </w:rPr>
        <w:t xml:space="preserve">As an educator, </w:t>
      </w:r>
      <w:proofErr w:type="spellStart"/>
      <w:r w:rsidRPr="00E93905">
        <w:rPr>
          <w:sz w:val="28"/>
          <w:szCs w:val="28"/>
        </w:rPr>
        <w:t>Lindvahl</w:t>
      </w:r>
      <w:proofErr w:type="spellEnd"/>
      <w:r w:rsidRPr="00E93905">
        <w:rPr>
          <w:sz w:val="28"/>
          <w:szCs w:val="28"/>
        </w:rPr>
        <w:t xml:space="preserve"> is a recipient of the prestigious Milken National Educator Award, has been honored by a number of universities, and has twice been recognized as a finalist for Illinois Teacher of</w:t>
      </w:r>
      <w:bookmarkStart w:id="0" w:name="_GoBack"/>
      <w:bookmarkEnd w:id="0"/>
      <w:r w:rsidRPr="00E93905">
        <w:rPr>
          <w:sz w:val="28"/>
          <w:szCs w:val="28"/>
        </w:rPr>
        <w:t xml:space="preserve"> the year.  His television work has been seen nationally on PBS and the Major League Baseball Network, and has been recognized with multiple awards, including twelve Mid America Emmy Awards and the Studs </w:t>
      </w:r>
      <w:proofErr w:type="spellStart"/>
      <w:r w:rsidRPr="00E93905">
        <w:rPr>
          <w:sz w:val="28"/>
          <w:szCs w:val="28"/>
        </w:rPr>
        <w:t>Terkel</w:t>
      </w:r>
      <w:proofErr w:type="spellEnd"/>
      <w:r w:rsidRPr="00E93905">
        <w:rPr>
          <w:sz w:val="28"/>
          <w:szCs w:val="28"/>
        </w:rPr>
        <w:t xml:space="preserve"> Award for contributions to the humanities.  </w:t>
      </w:r>
    </w:p>
    <w:p w:rsidR="006215ED" w:rsidRPr="00E93905" w:rsidRDefault="006215ED" w:rsidP="006215ED">
      <w:pPr>
        <w:jc w:val="both"/>
        <w:rPr>
          <w:sz w:val="28"/>
          <w:szCs w:val="28"/>
        </w:rPr>
      </w:pPr>
    </w:p>
    <w:p w:rsidR="009E6B8A" w:rsidRPr="00E93905" w:rsidRDefault="006215ED" w:rsidP="006215ED">
      <w:pPr>
        <w:jc w:val="both"/>
        <w:rPr>
          <w:sz w:val="28"/>
          <w:szCs w:val="28"/>
        </w:rPr>
      </w:pPr>
      <w:r w:rsidRPr="00E93905">
        <w:rPr>
          <w:sz w:val="28"/>
          <w:szCs w:val="28"/>
        </w:rPr>
        <w:t>As a result of his work with the innovative CEO class in Effingham, Illinois, he was recently named the Illinois “teacher-</w:t>
      </w:r>
      <w:proofErr w:type="spellStart"/>
      <w:r w:rsidRPr="00E93905">
        <w:rPr>
          <w:sz w:val="28"/>
          <w:szCs w:val="28"/>
        </w:rPr>
        <w:t>preneur</w:t>
      </w:r>
      <w:proofErr w:type="spellEnd"/>
      <w:r w:rsidRPr="00E93905">
        <w:rPr>
          <w:sz w:val="28"/>
          <w:szCs w:val="28"/>
        </w:rPr>
        <w:t>” of the year.</w:t>
      </w:r>
    </w:p>
    <w:p w:rsidR="009E6B8A" w:rsidRPr="00E93905" w:rsidRDefault="009E6B8A" w:rsidP="006215ED">
      <w:pPr>
        <w:jc w:val="both"/>
        <w:rPr>
          <w:sz w:val="28"/>
          <w:szCs w:val="28"/>
        </w:rPr>
      </w:pPr>
    </w:p>
    <w:p w:rsidR="009E6B8A" w:rsidRPr="00E93905" w:rsidRDefault="009E6B8A" w:rsidP="006215ED">
      <w:pPr>
        <w:jc w:val="both"/>
        <w:rPr>
          <w:sz w:val="28"/>
          <w:szCs w:val="28"/>
        </w:rPr>
      </w:pPr>
    </w:p>
    <w:p w:rsidR="009E6B8A" w:rsidRPr="00E93905" w:rsidRDefault="009E6B8A" w:rsidP="006215ED">
      <w:pPr>
        <w:jc w:val="both"/>
        <w:rPr>
          <w:sz w:val="28"/>
          <w:szCs w:val="28"/>
        </w:rPr>
      </w:pPr>
    </w:p>
    <w:p w:rsidR="009E6B8A" w:rsidRPr="00E93905" w:rsidRDefault="0034005D" w:rsidP="006215ED">
      <w:pPr>
        <w:jc w:val="both"/>
        <w:rPr>
          <w:sz w:val="28"/>
          <w:szCs w:val="28"/>
        </w:rPr>
      </w:pPr>
      <w:r w:rsidRPr="00E93905">
        <w:rPr>
          <w:sz w:val="28"/>
          <w:szCs w:val="28"/>
        </w:rPr>
        <w:t>•</w:t>
      </w:r>
      <w:r w:rsidRPr="00E93905">
        <w:rPr>
          <w:sz w:val="28"/>
          <w:szCs w:val="28"/>
        </w:rPr>
        <w:tab/>
        <w:t>34th</w:t>
      </w:r>
      <w:r w:rsidR="009E6B8A" w:rsidRPr="00E93905">
        <w:rPr>
          <w:sz w:val="28"/>
          <w:szCs w:val="28"/>
        </w:rPr>
        <w:t xml:space="preserve"> year in education</w:t>
      </w:r>
    </w:p>
    <w:p w:rsidR="009E6B8A" w:rsidRPr="00E93905" w:rsidRDefault="009E6B8A" w:rsidP="006215ED">
      <w:pPr>
        <w:jc w:val="both"/>
        <w:rPr>
          <w:sz w:val="28"/>
          <w:szCs w:val="28"/>
        </w:rPr>
      </w:pPr>
      <w:r w:rsidRPr="00E93905">
        <w:rPr>
          <w:sz w:val="28"/>
          <w:szCs w:val="28"/>
        </w:rPr>
        <w:t>•</w:t>
      </w:r>
      <w:r w:rsidRPr="00E93905">
        <w:rPr>
          <w:sz w:val="28"/>
          <w:szCs w:val="28"/>
        </w:rPr>
        <w:tab/>
        <w:t xml:space="preserve">owned </w:t>
      </w:r>
      <w:proofErr w:type="spellStart"/>
      <w:r w:rsidRPr="00E93905">
        <w:rPr>
          <w:sz w:val="28"/>
          <w:szCs w:val="28"/>
        </w:rPr>
        <w:t>Callan</w:t>
      </w:r>
      <w:proofErr w:type="spellEnd"/>
      <w:r w:rsidRPr="00E93905">
        <w:rPr>
          <w:sz w:val="28"/>
          <w:szCs w:val="28"/>
        </w:rPr>
        <w:t xml:space="preserve"> Films for 20 years</w:t>
      </w:r>
    </w:p>
    <w:p w:rsidR="009E6B8A" w:rsidRPr="00E93905" w:rsidRDefault="009E6B8A" w:rsidP="006215ED">
      <w:pPr>
        <w:jc w:val="both"/>
        <w:rPr>
          <w:sz w:val="28"/>
          <w:szCs w:val="28"/>
        </w:rPr>
      </w:pPr>
      <w:r w:rsidRPr="00E93905">
        <w:rPr>
          <w:sz w:val="28"/>
          <w:szCs w:val="28"/>
        </w:rPr>
        <w:t>•</w:t>
      </w:r>
      <w:r w:rsidRPr="00E93905">
        <w:rPr>
          <w:sz w:val="28"/>
          <w:szCs w:val="28"/>
        </w:rPr>
        <w:tab/>
      </w:r>
      <w:proofErr w:type="gramStart"/>
      <w:r w:rsidRPr="00E93905">
        <w:rPr>
          <w:sz w:val="28"/>
          <w:szCs w:val="28"/>
        </w:rPr>
        <w:t>currently</w:t>
      </w:r>
      <w:proofErr w:type="gramEnd"/>
      <w:r w:rsidRPr="00E93905">
        <w:rPr>
          <w:sz w:val="28"/>
          <w:szCs w:val="28"/>
        </w:rPr>
        <w:t xml:space="preserve"> doing film work with the Cincinnati Reds</w:t>
      </w:r>
    </w:p>
    <w:p w:rsidR="006215ED" w:rsidRPr="00E93905" w:rsidRDefault="006215ED" w:rsidP="006215ED">
      <w:pPr>
        <w:jc w:val="both"/>
        <w:rPr>
          <w:sz w:val="28"/>
          <w:szCs w:val="28"/>
        </w:rPr>
      </w:pPr>
    </w:p>
    <w:p w:rsidR="00D540AD" w:rsidRDefault="00E93905"/>
    <w:sectPr w:rsidR="00D540AD" w:rsidSect="00F966F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5ED"/>
    <w:rsid w:val="0034005D"/>
    <w:rsid w:val="006215ED"/>
    <w:rsid w:val="009E6B8A"/>
    <w:rsid w:val="00AB3D91"/>
    <w:rsid w:val="00E9390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5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05D"/>
    <w:rPr>
      <w:rFonts w:ascii="Tahoma" w:hAnsi="Tahoma" w:cs="Tahoma"/>
      <w:sz w:val="16"/>
      <w:szCs w:val="16"/>
    </w:rPr>
  </w:style>
  <w:style w:type="character" w:customStyle="1" w:styleId="BalloonTextChar">
    <w:name w:val="Balloon Text Char"/>
    <w:basedOn w:val="DefaultParagraphFont"/>
    <w:link w:val="BalloonText"/>
    <w:uiPriority w:val="99"/>
    <w:semiHidden/>
    <w:rsid w:val="003400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5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05D"/>
    <w:rPr>
      <w:rFonts w:ascii="Tahoma" w:hAnsi="Tahoma" w:cs="Tahoma"/>
      <w:sz w:val="16"/>
      <w:szCs w:val="16"/>
    </w:rPr>
  </w:style>
  <w:style w:type="character" w:customStyle="1" w:styleId="BalloonTextChar">
    <w:name w:val="Balloon Text Char"/>
    <w:basedOn w:val="DefaultParagraphFont"/>
    <w:link w:val="BalloonText"/>
    <w:uiPriority w:val="99"/>
    <w:semiHidden/>
    <w:rsid w:val="003400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861</Characters>
  <Application>Microsoft Office Word</Application>
  <DocSecurity>0</DocSecurity>
  <Lines>7</Lines>
  <Paragraphs>2</Paragraphs>
  <ScaleCrop>false</ScaleCrop>
  <Company>Callan Films</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Lindvahl</dc:creator>
  <cp:lastModifiedBy>Lisa Huston</cp:lastModifiedBy>
  <cp:revision>4</cp:revision>
  <cp:lastPrinted>2012-08-07T13:06:00Z</cp:lastPrinted>
  <dcterms:created xsi:type="dcterms:W3CDTF">2012-08-06T16:24:00Z</dcterms:created>
  <dcterms:modified xsi:type="dcterms:W3CDTF">2012-08-07T13:06:00Z</dcterms:modified>
</cp:coreProperties>
</file>