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5A2CFF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5A2CFF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5A2CFF" w:rsidRDefault="00F46BCD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7A51897" wp14:editId="03AD0F55">
                            <wp:simplePos x="0" y="0"/>
                            <wp:positionH relativeFrom="margin">
                              <wp:posOffset>-137160</wp:posOffset>
                            </wp:positionH>
                            <wp:positionV relativeFrom="paragraph">
                              <wp:posOffset>2750820</wp:posOffset>
                            </wp:positionV>
                            <wp:extent cx="4772025" cy="1724025"/>
                            <wp:effectExtent l="0" t="0" r="9525" b="9525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772025" cy="1724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27848" w:rsidRPr="002A3338" w:rsidRDefault="00D27848" w:rsidP="00D27848">
                                        <w:pPr>
                                          <w:pStyle w:val="Subtitle"/>
                                          <w:jc w:val="center"/>
                                          <w:rPr>
                                            <w:color w:val="3D2407" w:themeColor="accent5" w:themeShade="80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2A3338">
                                          <w:rPr>
                                            <w:color w:val="3D2407" w:themeColor="accent5" w:themeShade="80"/>
                                            <w:sz w:val="44"/>
                                            <w:szCs w:val="44"/>
                                          </w:rPr>
                                          <w:t>September 28, 2015</w:t>
                                        </w:r>
                                        <w:r w:rsidR="00F46BCD">
                                          <w:rPr>
                                            <w:color w:val="3D2407" w:themeColor="accent5" w:themeShade="80"/>
                                            <w:sz w:val="44"/>
                                            <w:szCs w:val="44"/>
                                          </w:rPr>
                                          <w:br/>
                                        </w:r>
                                        <w:r w:rsidRPr="00F46BCD">
                                          <w:rPr>
                                            <w:color w:val="3D2407" w:themeColor="accent5" w:themeShade="80"/>
                                            <w:sz w:val="32"/>
                                            <w:szCs w:val="32"/>
                                          </w:rPr>
                                          <w:br/>
                                          <w:t>5:00 Social   -   5:30 Dinner &amp; Program</w:t>
                                        </w:r>
                                        <w:r w:rsidR="00F46BCD">
                                          <w:rPr>
                                            <w:color w:val="3D2407" w:themeColor="accent5" w:themeShade="80"/>
                                            <w:sz w:val="32"/>
                                            <w:szCs w:val="32"/>
                                          </w:rPr>
                                          <w:br/>
                                        </w:r>
                                        <w:r w:rsidRPr="00F46BCD">
                                          <w:rPr>
                                            <w:color w:val="3D2407" w:themeColor="accent5" w:themeShade="80"/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 w:rsidRPr="00F46BCD">
                                          <w:rPr>
                                            <w:color w:val="3D2407" w:themeColor="accent5" w:themeShade="80"/>
                                            <w:sz w:val="32"/>
                                            <w:szCs w:val="32"/>
                                          </w:rPr>
                                          <w:t>pINE rOOM - Freddie’s rESTAURANT</w:t>
                                        </w:r>
                                        <w:r w:rsidRPr="00F46BCD">
                                          <w:rPr>
                                            <w:color w:val="3D2407" w:themeColor="accent5" w:themeShade="80"/>
                                            <w:sz w:val="32"/>
                                            <w:szCs w:val="32"/>
                                          </w:rPr>
                                          <w:br/>
                                          <w:t>810 HIGHWAY 65</w:t>
                                        </w:r>
                                        <w:r w:rsidRPr="00F46BCD">
                                          <w:rPr>
                                            <w:color w:val="3D2407" w:themeColor="accent5" w:themeShade="80"/>
                                            <w:sz w:val="32"/>
                                            <w:szCs w:val="32"/>
                                          </w:rPr>
                                          <w:br/>
                                          <w:t>mORA, mn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A5189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-10.8pt;margin-top:216.6pt;width:375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" fillcolor="white [3201]" stroked="f" strokeweight=".5pt">
                            <v:textbox>
                              <w:txbxContent>
                                <w:p w:rsidR="00D27848" w:rsidRPr="002A3338" w:rsidRDefault="00D27848" w:rsidP="00D27848">
                                  <w:pPr>
                                    <w:pStyle w:val="Subtitle"/>
                                    <w:jc w:val="center"/>
                                    <w:rPr>
                                      <w:color w:val="3D2407" w:themeColor="accent5" w:themeShade="80"/>
                                      <w:sz w:val="40"/>
                                      <w:szCs w:val="40"/>
                                    </w:rPr>
                                  </w:pPr>
                                  <w:r w:rsidRPr="002A3338">
                                    <w:rPr>
                                      <w:color w:val="3D2407" w:themeColor="accent5" w:themeShade="80"/>
                                      <w:sz w:val="44"/>
                                      <w:szCs w:val="44"/>
                                    </w:rPr>
                                    <w:t>September 28, 2015</w:t>
                                  </w:r>
                                  <w:r w:rsidR="00F46BCD">
                                    <w:rPr>
                                      <w:color w:val="3D2407" w:themeColor="accent5" w:themeShade="80"/>
                                      <w:sz w:val="44"/>
                                      <w:szCs w:val="44"/>
                                    </w:rPr>
                                    <w:br/>
                                  </w:r>
                                  <w:r w:rsidRPr="00F46BCD">
                                    <w:rPr>
                                      <w:color w:val="3D2407" w:themeColor="accent5" w:themeShade="80"/>
                                      <w:sz w:val="32"/>
                                      <w:szCs w:val="32"/>
                                    </w:rPr>
                                    <w:br/>
                                    <w:t>5:00 Social   -   5:30 Dinner &amp; Program</w:t>
                                  </w:r>
                                  <w:r w:rsidR="00F46BCD">
                                    <w:rPr>
                                      <w:color w:val="3D2407" w:themeColor="accent5" w:themeShade="80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F46BCD">
                                    <w:rPr>
                                      <w:color w:val="3D2407" w:themeColor="accent5" w:themeShade="8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F46BCD">
                                    <w:rPr>
                                      <w:color w:val="3D2407" w:themeColor="accent5" w:themeShade="80"/>
                                      <w:sz w:val="32"/>
                                      <w:szCs w:val="32"/>
                                    </w:rPr>
                                    <w:t>pINE rOOM - Freddie’s rESTAURANT</w:t>
                                  </w:r>
                                  <w:r w:rsidRPr="00F46BCD">
                                    <w:rPr>
                                      <w:color w:val="3D2407" w:themeColor="accent5" w:themeShade="80"/>
                                      <w:sz w:val="32"/>
                                      <w:szCs w:val="32"/>
                                    </w:rPr>
                                    <w:br/>
                                    <w:t>810 HIGHWAY 65</w:t>
                                  </w:r>
                                  <w:r w:rsidRPr="00F46BCD">
                                    <w:rPr>
                                      <w:color w:val="3D2407" w:themeColor="accent5" w:themeShade="80"/>
                                      <w:sz w:val="32"/>
                                      <w:szCs w:val="32"/>
                                    </w:rPr>
                                    <w:br/>
                                    <w:t>mORA, mn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="00D27848">
                    <w:rPr>
                      <w:noProof/>
                      <w:lang w:eastAsia="en-US"/>
                    </w:rPr>
                    <w:drawing>
                      <wp:inline distT="0" distB="0" distL="0" distR="0" wp14:anchorId="2131E561" wp14:editId="1239883E">
                        <wp:extent cx="4652010" cy="275272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Human Trafficking one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40236" cy="2804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2CFF" w:rsidTr="00F46BCD">
              <w:trPr>
                <w:trHeight w:hRule="exact" w:val="6570"/>
              </w:trPr>
              <w:tc>
                <w:tcPr>
                  <w:tcW w:w="7200" w:type="dxa"/>
                </w:tcPr>
                <w:p w:rsidR="005A2CFF" w:rsidRPr="00F46BCD" w:rsidRDefault="002A3338" w:rsidP="002A3338">
                  <w:pPr>
                    <w:pStyle w:val="Title"/>
                    <w:jc w:val="center"/>
                    <w:rPr>
                      <w:color w:val="5B3620" w:themeColor="text2" w:themeTint="E6"/>
                    </w:rPr>
                  </w:pPr>
                  <w:r w:rsidRPr="00F46BCD">
                    <w:rPr>
                      <w:color w:val="5B3620" w:themeColor="text2" w:themeTint="E6"/>
                    </w:rPr>
                    <w:t>Human Trafficking</w:t>
                  </w:r>
                </w:p>
                <w:p w:rsidR="002A3338" w:rsidRDefault="002A3338">
                  <w:pPr>
                    <w:pStyle w:val="Heading1"/>
                  </w:pPr>
                  <w:r>
                    <w:t>Human Trafficking is everywhere – even in Mora.</w:t>
                  </w:r>
                </w:p>
                <w:p w:rsidR="005A2CFF" w:rsidRPr="00F46BCD" w:rsidRDefault="002A3338" w:rsidP="002A3338">
                  <w:pPr>
                    <w:pStyle w:val="Heading1"/>
                  </w:pPr>
                  <w:r>
                    <w:t xml:space="preserve">Our program will feature a panel of representatives from Lakes &amp; Pines CAC and representatives from PAVSA (Program for Aid to Victims of Sexual Assault) from Duluth.  </w:t>
                  </w:r>
                  <w:r w:rsidR="00F46BCD" w:rsidRPr="00F46BCD">
                    <w:br/>
                  </w:r>
                </w:p>
                <w:p w:rsidR="002A3338" w:rsidRDefault="002A3338" w:rsidP="002A3338">
                  <w:pPr>
                    <w:pStyle w:val="Heading1"/>
                  </w:pPr>
                  <w:r>
                    <w:t>Our area has a vulnerable population.  Learn about risky behaviors and how we</w:t>
                  </w:r>
                  <w:r w:rsidR="00F46BCD">
                    <w:t>,</w:t>
                  </w:r>
                  <w:r>
                    <w:t xml:space="preserve"> as a community</w:t>
                  </w:r>
                  <w:r w:rsidR="00F46BCD">
                    <w:t>,</w:t>
                  </w:r>
                  <w:r>
                    <w:t xml:space="preserve"> can help prevent human trafficking.</w:t>
                  </w:r>
                </w:p>
                <w:p w:rsidR="00F46BCD" w:rsidRDefault="00F46BCD" w:rsidP="00F46BCD"/>
                <w:p w:rsidR="00F46BCD" w:rsidRPr="00F46BCD" w:rsidRDefault="00F46BCD" w:rsidP="00F46BCD">
                  <w:r>
                    <w:t>Sponsored by the Dala Business Women</w:t>
                  </w:r>
                </w:p>
                <w:p w:rsidR="002A3338" w:rsidRPr="002A3338" w:rsidRDefault="002A3338" w:rsidP="002A3338"/>
              </w:tc>
            </w:tr>
            <w:tr w:rsidR="005A2CF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5A2CFF" w:rsidRDefault="0005688D" w:rsidP="005517E6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3DFFAFD" wp14:editId="32AC7CB9">
                        <wp:extent cx="836237" cy="496570"/>
                        <wp:effectExtent l="0" t="0" r="254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BPW usa B&amp;W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880" cy="5183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2CFF" w:rsidRDefault="005A2CFF"/>
        </w:tc>
        <w:tc>
          <w:tcPr>
            <w:tcW w:w="144" w:type="dxa"/>
          </w:tcPr>
          <w:p w:rsidR="005A2CFF" w:rsidRDefault="005A2CFF"/>
        </w:tc>
        <w:tc>
          <w:tcPr>
            <w:tcW w:w="3456" w:type="dxa"/>
          </w:tcPr>
          <w:tbl>
            <w:tblPr>
              <w:tblW w:w="3726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726"/>
            </w:tblGrid>
            <w:tr w:rsidR="005A2CFF" w:rsidTr="00D273BC">
              <w:trPr>
                <w:trHeight w:hRule="exact" w:val="10800"/>
              </w:trPr>
              <w:tc>
                <w:tcPr>
                  <w:tcW w:w="3726" w:type="dxa"/>
                  <w:shd w:val="clear" w:color="auto" w:fill="F5A219" w:themeFill="accent2"/>
                  <w:vAlign w:val="center"/>
                </w:tcPr>
                <w:p w:rsidR="005A2CFF" w:rsidRPr="0005688D" w:rsidRDefault="0005688D">
                  <w:pPr>
                    <w:pStyle w:val="Heading2"/>
                    <w:rPr>
                      <w:color w:val="auto"/>
                    </w:rPr>
                  </w:pPr>
                  <w:r w:rsidRPr="0005688D">
                    <w:rPr>
                      <w:color w:val="auto"/>
                    </w:rPr>
                    <w:t xml:space="preserve">Human Trafficking generates $411 MILLION a </w:t>
                  </w:r>
                  <w:r w:rsidRPr="00D17DCF">
                    <w:rPr>
                      <w:color w:val="auto"/>
                      <w:u w:val="single"/>
                    </w:rPr>
                    <w:t>DAY</w:t>
                  </w:r>
                </w:p>
                <w:p w:rsidR="005A2CFF" w:rsidRPr="0005688D" w:rsidRDefault="005A2CFF">
                  <w:pPr>
                    <w:pStyle w:val="Line"/>
                    <w:rPr>
                      <w:color w:val="auto"/>
                    </w:rPr>
                  </w:pPr>
                </w:p>
                <w:p w:rsidR="005A2CFF" w:rsidRPr="0005688D" w:rsidRDefault="0005688D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30% of teen runaways are lured into prostitution within 48 hours</w:t>
                  </w:r>
                </w:p>
                <w:p w:rsidR="005A2CFF" w:rsidRPr="0005688D" w:rsidRDefault="005A2CFF">
                  <w:pPr>
                    <w:pStyle w:val="Line"/>
                    <w:rPr>
                      <w:color w:val="auto"/>
                    </w:rPr>
                  </w:pPr>
                </w:p>
                <w:p w:rsidR="005A2CFF" w:rsidRPr="0005688D" w:rsidRDefault="0005688D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The Twin Cities is one of the nation’s Top 13 centers for child prostitution</w:t>
                  </w:r>
                </w:p>
                <w:p w:rsidR="005A2CFF" w:rsidRPr="0005688D" w:rsidRDefault="005A2CFF">
                  <w:pPr>
                    <w:pStyle w:val="Line"/>
                    <w:rPr>
                      <w:color w:val="auto"/>
                    </w:rPr>
                  </w:pPr>
                </w:p>
                <w:p w:rsidR="005A2CFF" w:rsidRPr="0005688D" w:rsidRDefault="0005688D">
                  <w:pPr>
                    <w:pStyle w:val="Heading2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Educate yourself, this is happening in </w:t>
                  </w:r>
                  <w:r w:rsidR="00D17DCF">
                    <w:rPr>
                      <w:color w:val="auto"/>
                    </w:rPr>
                    <w:t xml:space="preserve">small </w:t>
                  </w:r>
                  <w:r>
                    <w:rPr>
                      <w:color w:val="auto"/>
                    </w:rPr>
                    <w:t>towns across the country!</w:t>
                  </w:r>
                </w:p>
                <w:p w:rsidR="005A2CFF" w:rsidRPr="0005688D" w:rsidRDefault="005A2CFF">
                  <w:pPr>
                    <w:pStyle w:val="Line"/>
                    <w:rPr>
                      <w:color w:val="auto"/>
                    </w:rPr>
                  </w:pPr>
                </w:p>
                <w:p w:rsidR="005A2CFF" w:rsidRDefault="005A2CFF" w:rsidP="0005688D">
                  <w:pPr>
                    <w:pStyle w:val="Heading2"/>
                  </w:pPr>
                </w:p>
              </w:tc>
            </w:tr>
            <w:tr w:rsidR="005A2CFF" w:rsidTr="00D273BC">
              <w:trPr>
                <w:trHeight w:hRule="exact" w:val="144"/>
              </w:trPr>
              <w:tc>
                <w:tcPr>
                  <w:tcW w:w="3726" w:type="dxa"/>
                </w:tcPr>
                <w:p w:rsidR="005A2CFF" w:rsidRDefault="005A2CFF"/>
              </w:tc>
            </w:tr>
            <w:tr w:rsidR="005A2CFF" w:rsidTr="00D273BC">
              <w:trPr>
                <w:trHeight w:hRule="exact" w:val="4176"/>
              </w:trPr>
              <w:tc>
                <w:tcPr>
                  <w:tcW w:w="3726" w:type="dxa"/>
                  <w:shd w:val="clear" w:color="auto" w:fill="ED4136" w:themeFill="accent1"/>
                  <w:vAlign w:val="center"/>
                </w:tcPr>
                <w:p w:rsidR="0005688D" w:rsidRPr="00D273BC" w:rsidRDefault="0005688D">
                  <w:pPr>
                    <w:pStyle w:val="Heading3"/>
                    <w:rPr>
                      <w:color w:val="3D2407" w:themeColor="accent5" w:themeShade="80"/>
                      <w:sz w:val="28"/>
                      <w:szCs w:val="28"/>
                    </w:rPr>
                  </w:pPr>
                  <w:r w:rsidRPr="00D273BC">
                    <w:rPr>
                      <w:color w:val="3D2407" w:themeColor="accent5" w:themeShade="80"/>
                      <w:sz w:val="28"/>
                      <w:szCs w:val="28"/>
                    </w:rPr>
                    <w:t xml:space="preserve">Tickets $15 </w:t>
                  </w:r>
                </w:p>
                <w:p w:rsidR="0005688D" w:rsidRPr="00D273BC" w:rsidRDefault="0005688D">
                  <w:pPr>
                    <w:pStyle w:val="Heading3"/>
                    <w:rPr>
                      <w:color w:val="3D2407" w:themeColor="accent5" w:themeShade="80"/>
                      <w:sz w:val="32"/>
                      <w:szCs w:val="32"/>
                    </w:rPr>
                  </w:pPr>
                  <w:r w:rsidRPr="00D273BC">
                    <w:rPr>
                      <w:color w:val="3D2407" w:themeColor="accent5" w:themeShade="80"/>
                      <w:sz w:val="32"/>
                      <w:szCs w:val="32"/>
                    </w:rPr>
                    <w:t>meal &amp; program</w:t>
                  </w:r>
                </w:p>
                <w:p w:rsidR="005A2CFF" w:rsidRPr="0005688D" w:rsidRDefault="0005688D">
                  <w:pPr>
                    <w:pStyle w:val="Heading3"/>
                    <w:rPr>
                      <w:color w:val="3D2407" w:themeColor="accent5" w:themeShade="80"/>
                      <w:sz w:val="32"/>
                      <w:szCs w:val="32"/>
                    </w:rPr>
                  </w:pPr>
                  <w:r w:rsidRPr="0005688D">
                    <w:rPr>
                      <w:color w:val="3D2407" w:themeColor="accent5" w:themeShade="80"/>
                      <w:sz w:val="32"/>
                      <w:szCs w:val="32"/>
                    </w:rPr>
                    <w:t>For Reservations</w:t>
                  </w:r>
                </w:p>
                <w:p w:rsidR="005A2CFF" w:rsidRPr="00D273BC" w:rsidRDefault="00D273BC">
                  <w:pPr>
                    <w:pStyle w:val="ContactInfo"/>
                    <w:rPr>
                      <w:b/>
                      <w:color w:val="3D2407" w:themeColor="accent5" w:themeShade="80"/>
                    </w:rPr>
                  </w:pPr>
                  <w:sdt>
                    <w:sdtPr>
                      <w:rPr>
                        <w:b/>
                        <w:color w:val="3D2407" w:themeColor="accent5" w:themeShade="80"/>
                      </w:rPr>
                      <w:id w:val="857003158"/>
                      <w:placeholder>
                        <w:docPart w:val="50EC640269AF4D5EA1E903759276C11A"/>
                      </w:placeholder>
                      <w15:appearance w15:val="hidden"/>
                      <w:text w:multiLine="1"/>
                    </w:sdtPr>
                    <w:sdtEndPr>
                      <w:rPr>
                        <w:color w:val="3D2407" w:themeColor="accent5" w:themeShade="80"/>
                      </w:rPr>
                    </w:sdtEndPr>
                    <w:sdtContent>
                      <w:r w:rsidR="0005688D" w:rsidRPr="00D273BC">
                        <w:rPr>
                          <w:b/>
                          <w:color w:val="3D2407" w:themeColor="accent5" w:themeShade="80"/>
                        </w:rPr>
                        <w:t>Call Linda Laitala</w:t>
                      </w:r>
                      <w:r w:rsidR="0005688D" w:rsidRPr="00D273BC">
                        <w:rPr>
                          <w:b/>
                          <w:color w:val="3D2407" w:themeColor="accent5" w:themeShade="80"/>
                        </w:rPr>
                        <w:br/>
                        <w:t>612-889-5848  or email at</w:t>
                      </w:r>
                    </w:sdtContent>
                  </w:sdt>
                </w:p>
                <w:p w:rsidR="0005688D" w:rsidRPr="0005688D" w:rsidRDefault="0005688D" w:rsidP="0005688D">
                  <w:pPr>
                    <w:pStyle w:val="Date"/>
                    <w:rPr>
                      <w:color w:val="3D2407" w:themeColor="accent5" w:themeShade="80"/>
                    </w:rPr>
                  </w:pPr>
                  <w:hyperlink r:id="rId7" w:history="1">
                    <w:r w:rsidRPr="007358DF">
                      <w:rPr>
                        <w:rStyle w:val="Hyperlink"/>
                        <w:color w:val="1E293F" w:themeColor="hyperlink" w:themeShade="80"/>
                      </w:rPr>
                      <w:t>Linda.Laitala@gmail.com</w:t>
                    </w:r>
                  </w:hyperlink>
                </w:p>
              </w:tc>
            </w:tr>
          </w:tbl>
          <w:p w:rsidR="005A2CFF" w:rsidRDefault="005A2CFF"/>
        </w:tc>
        <w:bookmarkStart w:id="0" w:name="_GoBack"/>
        <w:bookmarkEnd w:id="0"/>
      </w:tr>
    </w:tbl>
    <w:p w:rsidR="005A2CFF" w:rsidRDefault="005A2CFF">
      <w:pPr>
        <w:pStyle w:val="NoSpacing"/>
      </w:pPr>
    </w:p>
    <w:sectPr w:rsidR="005A2CFF" w:rsidSect="00D27848">
      <w:pgSz w:w="12240" w:h="15840"/>
      <w:pgMar w:top="288" w:right="720" w:bottom="36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48"/>
    <w:rsid w:val="0005688D"/>
    <w:rsid w:val="002A3338"/>
    <w:rsid w:val="005517E6"/>
    <w:rsid w:val="005A2CFF"/>
    <w:rsid w:val="00D17DCF"/>
    <w:rsid w:val="00D273BC"/>
    <w:rsid w:val="00D27848"/>
    <w:rsid w:val="00F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36BCC-0070-49BB-8151-812DCB1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D413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D4136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b/>
      <w:bCs/>
      <w:caps/>
      <w:color w:val="ED4136" w:themeColor="accent1"/>
      <w:kern w:val="28"/>
      <w:sz w:val="106"/>
      <w:szCs w:val="106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</w:pPr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D4136" w:themeColor="accent1"/>
    </w:rPr>
  </w:style>
  <w:style w:type="character" w:styleId="Hyperlink">
    <w:name w:val="Hyperlink"/>
    <w:basedOn w:val="DefaultParagraphFont"/>
    <w:uiPriority w:val="99"/>
    <w:unhideWhenUsed/>
    <w:rsid w:val="0005688D"/>
    <w:rPr>
      <w:color w:val="3D537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.Laital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Roaming\Microsoft\Templates\Seasonal%20event%20flyer%20(autum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EC640269AF4D5EA1E903759276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1A00-E74A-4196-BAF8-B0CB862FF469}"/>
      </w:docPartPr>
      <w:docPartBody>
        <w:p w:rsidR="00000000" w:rsidRDefault="00CE42EC">
          <w:pPr>
            <w:pStyle w:val="50EC640269AF4D5EA1E903759276C11A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C"/>
    <w:rsid w:val="00C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12D9FF13D640AE8015B76A0E48EFFA">
    <w:name w:val="1512D9FF13D640AE8015B76A0E48EFFA"/>
  </w:style>
  <w:style w:type="paragraph" w:customStyle="1" w:styleId="12E24F2C69C84F68ACD1F77122BA491E">
    <w:name w:val="12E24F2C69C84F68ACD1F77122BA491E"/>
  </w:style>
  <w:style w:type="paragraph" w:customStyle="1" w:styleId="B0072652B46245188CA5A818B7AC5CF1">
    <w:name w:val="B0072652B46245188CA5A818B7AC5CF1"/>
  </w:style>
  <w:style w:type="paragraph" w:customStyle="1" w:styleId="D0C4BB5539994D3490C1497E257E99EC">
    <w:name w:val="D0C4BB5539994D3490C1497E257E99EC"/>
  </w:style>
  <w:style w:type="paragraph" w:customStyle="1" w:styleId="AAC84FF4E263415489696CCA66C2DD8D">
    <w:name w:val="AAC84FF4E263415489696CCA66C2DD8D"/>
  </w:style>
  <w:style w:type="paragraph" w:customStyle="1" w:styleId="A0B0952B83E6467B8AE9FC2F34F46B65">
    <w:name w:val="A0B0952B83E6467B8AE9FC2F34F46B65"/>
  </w:style>
  <w:style w:type="paragraph" w:customStyle="1" w:styleId="AA4C20991C93420F98D1EAED39A90E67">
    <w:name w:val="AA4C20991C93420F98D1EAED39A90E67"/>
  </w:style>
  <w:style w:type="paragraph" w:customStyle="1" w:styleId="32474BD009B041288D382D2C885305ED">
    <w:name w:val="32474BD009B041288D382D2C885305ED"/>
  </w:style>
  <w:style w:type="paragraph" w:customStyle="1" w:styleId="056326B901704EF1B01D1D580B05B29A">
    <w:name w:val="056326B901704EF1B01D1D580B05B29A"/>
  </w:style>
  <w:style w:type="paragraph" w:customStyle="1" w:styleId="251F696EBBB940BCBF520569FAFCEC7A">
    <w:name w:val="251F696EBBB940BCBF520569FAFCEC7A"/>
  </w:style>
  <w:style w:type="paragraph" w:customStyle="1" w:styleId="50EC640269AF4D5EA1E903759276C11A">
    <w:name w:val="50EC640269AF4D5EA1E903759276C11A"/>
  </w:style>
  <w:style w:type="paragraph" w:customStyle="1" w:styleId="386B1C4C0C374B73B3FA5AED600DABB4">
    <w:name w:val="386B1C4C0C374B73B3FA5AED600DABB4"/>
  </w:style>
  <w:style w:type="paragraph" w:customStyle="1" w:styleId="49417C0592E44EDB869AB0660448AC65">
    <w:name w:val="49417C0592E44EDB869AB0660448A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FEF9B81-C341-4D9A-80F0-7D98730AF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44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Linda Laitala</cp:lastModifiedBy>
  <cp:revision>3</cp:revision>
  <cp:lastPrinted>2012-12-25T21:02:00Z</cp:lastPrinted>
  <dcterms:created xsi:type="dcterms:W3CDTF">2015-09-18T02:35:00Z</dcterms:created>
  <dcterms:modified xsi:type="dcterms:W3CDTF">2015-09-18T03:19:00Z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</Properties>
</file>